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E83" w:rsidRPr="000A5E65" w:rsidRDefault="00497707" w:rsidP="000A5E65">
      <w:pPr>
        <w:spacing w:after="0" w:line="240" w:lineRule="auto"/>
        <w:jc w:val="center"/>
        <w:rPr>
          <w:rFonts w:ascii="Times New Roman" w:hAnsi="Times New Roman" w:cs="Times New Roman"/>
          <w:b/>
          <w:sz w:val="24"/>
          <w:szCs w:val="24"/>
        </w:rPr>
      </w:pPr>
      <w:r w:rsidRPr="000A5E65">
        <w:rPr>
          <w:rFonts w:ascii="Times New Roman" w:hAnsi="Times New Roman" w:cs="Times New Roman"/>
          <w:b/>
          <w:sz w:val="24"/>
          <w:szCs w:val="24"/>
        </w:rPr>
        <w:t>LA INDIVIDUALIDAD</w:t>
      </w:r>
      <w:r w:rsidR="00AE0E83" w:rsidRPr="000A5E65">
        <w:rPr>
          <w:rFonts w:ascii="Times New Roman" w:hAnsi="Times New Roman" w:cs="Times New Roman"/>
          <w:b/>
          <w:sz w:val="24"/>
          <w:szCs w:val="24"/>
        </w:rPr>
        <w:t>.</w:t>
      </w:r>
    </w:p>
    <w:p w:rsidR="00F16DCA" w:rsidRPr="000A5E65" w:rsidRDefault="00F16DCA" w:rsidP="000A5E65">
      <w:pPr>
        <w:spacing w:after="0" w:line="240" w:lineRule="auto"/>
        <w:jc w:val="center"/>
        <w:rPr>
          <w:rFonts w:ascii="Times New Roman" w:hAnsi="Times New Roman" w:cs="Times New Roman"/>
          <w:b/>
          <w:sz w:val="24"/>
          <w:szCs w:val="24"/>
        </w:rPr>
      </w:pPr>
    </w:p>
    <w:p w:rsidR="00F16DCA" w:rsidRPr="000A5E65" w:rsidRDefault="00F16DCA" w:rsidP="000A5E65">
      <w:pPr>
        <w:spacing w:after="0" w:line="240" w:lineRule="auto"/>
        <w:jc w:val="center"/>
        <w:rPr>
          <w:rFonts w:ascii="Times New Roman" w:hAnsi="Times New Roman" w:cs="Times New Roman"/>
          <w:sz w:val="24"/>
          <w:szCs w:val="24"/>
        </w:rPr>
      </w:pPr>
      <w:r w:rsidRPr="000A5E65">
        <w:rPr>
          <w:rFonts w:ascii="Times New Roman" w:hAnsi="Times New Roman" w:cs="Times New Roman"/>
          <w:sz w:val="24"/>
          <w:szCs w:val="24"/>
        </w:rPr>
        <w:t xml:space="preserve">Selecciones de la Serie de </w:t>
      </w:r>
      <w:proofErr w:type="spellStart"/>
      <w:r w:rsidRPr="000A5E65">
        <w:rPr>
          <w:rFonts w:ascii="Times New Roman" w:hAnsi="Times New Roman" w:cs="Times New Roman"/>
          <w:sz w:val="24"/>
          <w:szCs w:val="24"/>
        </w:rPr>
        <w:t>Agni</w:t>
      </w:r>
      <w:proofErr w:type="spellEnd"/>
      <w:r w:rsidRPr="000A5E65">
        <w:rPr>
          <w:rFonts w:ascii="Times New Roman" w:hAnsi="Times New Roman" w:cs="Times New Roman"/>
          <w:sz w:val="24"/>
          <w:szCs w:val="24"/>
        </w:rPr>
        <w:t xml:space="preserve"> Yoga</w:t>
      </w:r>
    </w:p>
    <w:p w:rsidR="00CA5856" w:rsidRPr="000A5E65" w:rsidRDefault="00F16DCA" w:rsidP="000A5E65">
      <w:pPr>
        <w:spacing w:after="0" w:line="240" w:lineRule="auto"/>
        <w:jc w:val="center"/>
        <w:rPr>
          <w:rFonts w:ascii="Times New Roman" w:hAnsi="Times New Roman" w:cs="Times New Roman"/>
          <w:sz w:val="24"/>
          <w:szCs w:val="24"/>
        </w:rPr>
      </w:pPr>
      <w:r w:rsidRPr="000A5E65">
        <w:rPr>
          <w:rFonts w:ascii="Times New Roman" w:hAnsi="Times New Roman" w:cs="Times New Roman"/>
          <w:sz w:val="24"/>
          <w:szCs w:val="24"/>
        </w:rPr>
        <w:t xml:space="preserve">Presentado ante la Sociedad de </w:t>
      </w:r>
      <w:proofErr w:type="spellStart"/>
      <w:r w:rsidRPr="000A5E65">
        <w:rPr>
          <w:rFonts w:ascii="Times New Roman" w:hAnsi="Times New Roman" w:cs="Times New Roman"/>
          <w:sz w:val="24"/>
          <w:szCs w:val="24"/>
        </w:rPr>
        <w:t>Agni</w:t>
      </w:r>
      <w:proofErr w:type="spellEnd"/>
      <w:r w:rsidRPr="000A5E65">
        <w:rPr>
          <w:rFonts w:ascii="Times New Roman" w:hAnsi="Times New Roman" w:cs="Times New Roman"/>
          <w:sz w:val="24"/>
          <w:szCs w:val="24"/>
        </w:rPr>
        <w:t xml:space="preserve"> Yoga, </w:t>
      </w:r>
      <w:r w:rsidR="00497707" w:rsidRPr="000A5E65">
        <w:rPr>
          <w:rFonts w:ascii="Times New Roman" w:hAnsi="Times New Roman" w:cs="Times New Roman"/>
          <w:sz w:val="24"/>
          <w:szCs w:val="24"/>
        </w:rPr>
        <w:t>2</w:t>
      </w:r>
      <w:r w:rsidR="00245944" w:rsidRPr="000A5E65">
        <w:rPr>
          <w:rFonts w:ascii="Times New Roman" w:hAnsi="Times New Roman" w:cs="Times New Roman"/>
          <w:sz w:val="24"/>
          <w:szCs w:val="24"/>
        </w:rPr>
        <w:t>1</w:t>
      </w:r>
      <w:r w:rsidR="000710FF" w:rsidRPr="000A5E65">
        <w:rPr>
          <w:rFonts w:ascii="Times New Roman" w:hAnsi="Times New Roman" w:cs="Times New Roman"/>
          <w:sz w:val="24"/>
          <w:szCs w:val="24"/>
        </w:rPr>
        <w:t xml:space="preserve"> </w:t>
      </w:r>
      <w:r w:rsidRPr="000A5E65">
        <w:rPr>
          <w:rFonts w:ascii="Times New Roman" w:hAnsi="Times New Roman" w:cs="Times New Roman"/>
          <w:sz w:val="24"/>
          <w:szCs w:val="24"/>
        </w:rPr>
        <w:t xml:space="preserve">de </w:t>
      </w:r>
      <w:r w:rsidR="00497707" w:rsidRPr="000A5E65">
        <w:rPr>
          <w:rFonts w:ascii="Times New Roman" w:hAnsi="Times New Roman" w:cs="Times New Roman"/>
          <w:sz w:val="24"/>
          <w:szCs w:val="24"/>
        </w:rPr>
        <w:t>Octu</w:t>
      </w:r>
      <w:r w:rsidR="00163EE5" w:rsidRPr="000A5E65">
        <w:rPr>
          <w:rFonts w:ascii="Times New Roman" w:hAnsi="Times New Roman" w:cs="Times New Roman"/>
          <w:sz w:val="24"/>
          <w:szCs w:val="24"/>
        </w:rPr>
        <w:t>bre</w:t>
      </w:r>
      <w:r w:rsidR="002612F6" w:rsidRPr="000A5E65">
        <w:rPr>
          <w:rFonts w:ascii="Times New Roman" w:hAnsi="Times New Roman" w:cs="Times New Roman"/>
          <w:sz w:val="24"/>
          <w:szCs w:val="24"/>
        </w:rPr>
        <w:t xml:space="preserve"> de</w:t>
      </w:r>
      <w:r w:rsidR="00900458" w:rsidRPr="000A5E65">
        <w:rPr>
          <w:rFonts w:ascii="Times New Roman" w:hAnsi="Times New Roman" w:cs="Times New Roman"/>
          <w:sz w:val="24"/>
          <w:szCs w:val="24"/>
        </w:rPr>
        <w:t xml:space="preserve"> 20</w:t>
      </w:r>
      <w:r w:rsidR="00497707" w:rsidRPr="000A5E65">
        <w:rPr>
          <w:rFonts w:ascii="Times New Roman" w:hAnsi="Times New Roman" w:cs="Times New Roman"/>
          <w:sz w:val="24"/>
          <w:szCs w:val="24"/>
        </w:rPr>
        <w:t>08</w:t>
      </w:r>
      <w:r w:rsidR="008D4B72" w:rsidRPr="000A5E65">
        <w:rPr>
          <w:rFonts w:ascii="Times New Roman" w:hAnsi="Times New Roman" w:cs="Times New Roman"/>
          <w:sz w:val="24"/>
          <w:szCs w:val="24"/>
        </w:rPr>
        <w:t>.</w:t>
      </w:r>
    </w:p>
    <w:p w:rsidR="00E34195" w:rsidRPr="000A5E65" w:rsidRDefault="00E34195" w:rsidP="000A5E65">
      <w:pPr>
        <w:pStyle w:val="Prrafodelista"/>
        <w:shd w:val="clear" w:color="auto" w:fill="FFFFFF"/>
        <w:tabs>
          <w:tab w:val="left" w:pos="284"/>
        </w:tabs>
        <w:spacing w:after="0" w:line="240" w:lineRule="auto"/>
        <w:ind w:left="0"/>
        <w:textAlignment w:val="baseline"/>
        <w:rPr>
          <w:rFonts w:ascii="Times New Roman" w:eastAsia="Times New Roman" w:hAnsi="Times New Roman" w:cs="Times New Roman"/>
          <w:sz w:val="24"/>
          <w:szCs w:val="24"/>
          <w:lang w:eastAsia="es-CO"/>
        </w:rPr>
      </w:pPr>
    </w:p>
    <w:p w:rsidR="00497707" w:rsidRPr="000A5E65" w:rsidRDefault="00D43949" w:rsidP="000A5E65">
      <w:pPr>
        <w:numPr>
          <w:ilvl w:val="0"/>
          <w:numId w:val="3"/>
        </w:numPr>
        <w:tabs>
          <w:tab w:val="left" w:pos="0"/>
          <w:tab w:val="left" w:pos="284"/>
        </w:tabs>
        <w:spacing w:after="0" w:line="240" w:lineRule="auto"/>
        <w:ind w:left="0" w:firstLine="0"/>
        <w:rPr>
          <w:rFonts w:ascii="Times New Roman" w:hAnsi="Times New Roman" w:cs="Times New Roman"/>
          <w:sz w:val="24"/>
          <w:szCs w:val="24"/>
        </w:rPr>
      </w:pPr>
      <w:r w:rsidRPr="000A5E65">
        <w:rPr>
          <w:rFonts w:ascii="Times New Roman" w:hAnsi="Times New Roman" w:cs="Times New Roman"/>
          <w:sz w:val="24"/>
          <w:szCs w:val="24"/>
        </w:rPr>
        <w:t xml:space="preserve"> </w:t>
      </w:r>
      <w:r w:rsidR="000216D3" w:rsidRPr="000A5E65">
        <w:rPr>
          <w:rFonts w:ascii="Times New Roman" w:hAnsi="Times New Roman" w:cs="Times New Roman"/>
          <w:sz w:val="24"/>
          <w:szCs w:val="24"/>
        </w:rPr>
        <w:t xml:space="preserve">La individualidad y el egoísmo son como el nacimiento y la muerte. La construcción de la individualidad manifiesta la concepción de un Nuevo Mundo, mientras que el egoísmo puede reflejarse a sí mismo </w:t>
      </w:r>
      <w:r w:rsidR="005F1DA5" w:rsidRPr="000A5E65">
        <w:rPr>
          <w:rFonts w:ascii="Times New Roman" w:hAnsi="Times New Roman" w:cs="Times New Roman"/>
          <w:sz w:val="24"/>
          <w:szCs w:val="24"/>
        </w:rPr>
        <w:t>en la muerte de los volcanes de</w:t>
      </w:r>
      <w:r w:rsidR="000216D3" w:rsidRPr="000A5E65">
        <w:rPr>
          <w:rFonts w:ascii="Times New Roman" w:hAnsi="Times New Roman" w:cs="Times New Roman"/>
          <w:sz w:val="24"/>
          <w:szCs w:val="24"/>
        </w:rPr>
        <w:t xml:space="preserve"> la Luna. No sólo que el egoísmo se insensibiliza a sí mismo sino que repercute en sus alrededores con esterilidad. Mientras que la individualidad enciende los fuegos en todos los campos adyacentes. La cooperación es la corona de la individualidad, mas el azote del egoísmo es como la picadura de un escorpión. ¿Podrá uno confiar en el egoísmo? ¡No más que en una víbora! Pero la verdadera individualidad contiene en sí misma el fundamento de una justicia universal. Nosotros debemos reunir a las individualidades; ya que un nuevo diamante tiene necesidad de ser cortado, sin embargo el egoísmo debe pasar por muchas encarnaciones. En efecto, esta ley también podría ser cambiada por el fuego del corazón. Por lo tanto, Nosotros podemos aconsejar a aquellos que se han adherido al egoísmo que se podrían encender por la proximidad de un corazón ardiente.  </w:t>
      </w:r>
      <w:r w:rsidR="00497707" w:rsidRPr="000A5E65">
        <w:rPr>
          <w:rFonts w:ascii="Times New Roman" w:hAnsi="Times New Roman" w:cs="Times New Roman"/>
          <w:sz w:val="24"/>
          <w:szCs w:val="24"/>
        </w:rPr>
        <w:t>Jerarquía, 342.</w:t>
      </w:r>
    </w:p>
    <w:p w:rsidR="00C00B5C" w:rsidRPr="000A5E65" w:rsidRDefault="00C00B5C" w:rsidP="000A5E65">
      <w:pPr>
        <w:tabs>
          <w:tab w:val="left" w:pos="0"/>
          <w:tab w:val="left" w:pos="284"/>
        </w:tabs>
        <w:spacing w:after="0" w:line="240" w:lineRule="auto"/>
        <w:rPr>
          <w:rFonts w:ascii="Times New Roman" w:hAnsi="Times New Roman" w:cs="Times New Roman"/>
          <w:sz w:val="24"/>
          <w:szCs w:val="24"/>
        </w:rPr>
      </w:pPr>
    </w:p>
    <w:p w:rsidR="007D0287" w:rsidRPr="000A5E65" w:rsidRDefault="007D0287" w:rsidP="000A5E65">
      <w:pPr>
        <w:numPr>
          <w:ilvl w:val="0"/>
          <w:numId w:val="3"/>
        </w:numPr>
        <w:tabs>
          <w:tab w:val="left" w:pos="0"/>
          <w:tab w:val="left" w:pos="284"/>
        </w:tabs>
        <w:spacing w:after="0" w:line="240" w:lineRule="auto"/>
        <w:ind w:left="0" w:firstLine="0"/>
        <w:rPr>
          <w:rFonts w:ascii="Times New Roman" w:hAnsi="Times New Roman" w:cs="Times New Roman"/>
          <w:sz w:val="24"/>
          <w:szCs w:val="24"/>
        </w:rPr>
      </w:pPr>
      <w:proofErr w:type="spellStart"/>
      <w:r w:rsidRPr="000A5E65">
        <w:rPr>
          <w:rFonts w:ascii="Times New Roman" w:hAnsi="Times New Roman" w:cs="Times New Roman"/>
          <w:sz w:val="24"/>
          <w:szCs w:val="24"/>
        </w:rPr>
        <w:t>Urusvati</w:t>
      </w:r>
      <w:proofErr w:type="spellEnd"/>
      <w:r w:rsidRPr="000A5E65">
        <w:rPr>
          <w:rFonts w:ascii="Times New Roman" w:hAnsi="Times New Roman" w:cs="Times New Roman"/>
          <w:sz w:val="24"/>
          <w:szCs w:val="24"/>
        </w:rPr>
        <w:t xml:space="preserve"> sabe que la única e irrepetible naturaleza de los eventos en el universo es característica en su especial belleza. Hasta el más humilde pastor puede ver la individualidad de cada animal en su rebaño, </w:t>
      </w:r>
      <w:r w:rsidR="005F1DA5" w:rsidRPr="000A5E65">
        <w:rPr>
          <w:rFonts w:ascii="Times New Roman" w:hAnsi="Times New Roman" w:cs="Times New Roman"/>
          <w:sz w:val="24"/>
          <w:szCs w:val="24"/>
        </w:rPr>
        <w:t>más</w:t>
      </w:r>
      <w:r w:rsidRPr="000A5E65">
        <w:rPr>
          <w:rFonts w:ascii="Times New Roman" w:hAnsi="Times New Roman" w:cs="Times New Roman"/>
          <w:sz w:val="24"/>
          <w:szCs w:val="24"/>
        </w:rPr>
        <w:t xml:space="preserve"> los habitantes de las ciudades fácilmente pierden la habilidad de reconocer aquello que es individual. Se aplican generalizaciones al hablar de cualquier tema y así se pierde el reconocimiento de la gran generosidad de la naturaleza.</w:t>
      </w:r>
    </w:p>
    <w:p w:rsidR="00497707" w:rsidRPr="000A5E65" w:rsidRDefault="007D0287" w:rsidP="000A5E65">
      <w:pPr>
        <w:tabs>
          <w:tab w:val="left" w:pos="0"/>
          <w:tab w:val="left" w:pos="284"/>
        </w:tabs>
        <w:spacing w:after="0" w:line="240" w:lineRule="auto"/>
        <w:rPr>
          <w:rFonts w:ascii="Times New Roman" w:hAnsi="Times New Roman" w:cs="Times New Roman"/>
          <w:sz w:val="24"/>
          <w:szCs w:val="24"/>
        </w:rPr>
      </w:pPr>
      <w:r w:rsidRPr="000A5E65">
        <w:rPr>
          <w:rFonts w:ascii="Times New Roman" w:hAnsi="Times New Roman" w:cs="Times New Roman"/>
          <w:sz w:val="24"/>
          <w:szCs w:val="24"/>
        </w:rPr>
        <w:tab/>
        <w:t xml:space="preserve">La gente, al no poder percibir la multiplicad de formas en la naturaleza, Nos piden instrucciones para aplicarlas a todo. Nosotros podemos ofrecer instrucciones de manera general, pero más allá de ello, se necesitan detalles para cada individuo.  </w:t>
      </w:r>
      <w:proofErr w:type="spellStart"/>
      <w:r w:rsidR="00497707" w:rsidRPr="000A5E65">
        <w:rPr>
          <w:rFonts w:ascii="Times New Roman" w:hAnsi="Times New Roman" w:cs="Times New Roman"/>
          <w:sz w:val="24"/>
          <w:szCs w:val="24"/>
        </w:rPr>
        <w:t>Supramundano</w:t>
      </w:r>
      <w:proofErr w:type="spellEnd"/>
      <w:r w:rsidR="00497707" w:rsidRPr="000A5E65">
        <w:rPr>
          <w:rFonts w:ascii="Times New Roman" w:hAnsi="Times New Roman" w:cs="Times New Roman"/>
          <w:sz w:val="24"/>
          <w:szCs w:val="24"/>
        </w:rPr>
        <w:t xml:space="preserve"> III, 577.</w:t>
      </w:r>
    </w:p>
    <w:p w:rsidR="00C00B5C" w:rsidRPr="000A5E65" w:rsidRDefault="00C00B5C" w:rsidP="000A5E65">
      <w:pPr>
        <w:pStyle w:val="Prrafodelista"/>
        <w:tabs>
          <w:tab w:val="left" w:pos="0"/>
          <w:tab w:val="left" w:pos="284"/>
        </w:tabs>
        <w:spacing w:after="0" w:line="240" w:lineRule="auto"/>
        <w:ind w:left="0"/>
        <w:rPr>
          <w:rFonts w:ascii="Times New Roman" w:hAnsi="Times New Roman" w:cs="Times New Roman"/>
          <w:sz w:val="24"/>
          <w:szCs w:val="24"/>
        </w:rPr>
      </w:pPr>
    </w:p>
    <w:p w:rsidR="00242F29" w:rsidRPr="000A5E65" w:rsidRDefault="00242F29" w:rsidP="000A5E65">
      <w:pPr>
        <w:pStyle w:val="Prrafodelista"/>
        <w:numPr>
          <w:ilvl w:val="0"/>
          <w:numId w:val="3"/>
        </w:numPr>
        <w:tabs>
          <w:tab w:val="left" w:pos="0"/>
          <w:tab w:val="left" w:pos="284"/>
        </w:tabs>
        <w:spacing w:after="0" w:line="240" w:lineRule="auto"/>
        <w:ind w:left="0" w:firstLine="0"/>
        <w:rPr>
          <w:rFonts w:ascii="Times New Roman" w:hAnsi="Times New Roman" w:cs="Times New Roman"/>
          <w:sz w:val="24"/>
          <w:szCs w:val="24"/>
        </w:rPr>
      </w:pPr>
      <w:r w:rsidRPr="000A5E65">
        <w:rPr>
          <w:rFonts w:ascii="Times New Roman" w:hAnsi="Times New Roman" w:cs="Times New Roman"/>
          <w:sz w:val="24"/>
          <w:szCs w:val="24"/>
        </w:rPr>
        <w:t>Gobernantes sabios siempre han entendido que la individualidad de una persona debe ser cuidadosamente protegida. El experimentado profesor escolar puede sentir como hay que proteger la individualidad del estudiante. Únicamente el ignorante puede suponer que todos deben ser moldeados bajo el mismo patrón. Semejante ignorancia actúa en contra de las leyes cósmicas y las personas que la exhiben nunca deberían ser consideradas científicas, ya que todo verdadero investigador debe poseer una mente amplia y abierta. Nosotros debemos repetir con frecuencia estas ideas básicas, porque la mayoría de la gente, hipnotizada por una terminología caduca, no desea abrir sus ojos a las manifestaciones más simples de la naturaleza. Parecería que la individualidad de todo lo que existe produciría gozo en la gente, porque es precisamente esto que les da a todos un lugar especial en el Universo y abre el camino para nuevos logros. Esta riqueza infinita conducirá a la ciencia del futuro hacia nuevos descubrimientos que hoy en día parecerían imposibles cuentos de hadas.</w:t>
      </w:r>
    </w:p>
    <w:p w:rsidR="00242F29" w:rsidRPr="000A5E65" w:rsidRDefault="00242F29" w:rsidP="000A5E65">
      <w:pPr>
        <w:pStyle w:val="Prrafodelista"/>
        <w:tabs>
          <w:tab w:val="left" w:pos="0"/>
          <w:tab w:val="left" w:pos="284"/>
        </w:tabs>
        <w:spacing w:after="0" w:line="240" w:lineRule="auto"/>
        <w:ind w:left="0"/>
        <w:rPr>
          <w:rFonts w:ascii="Times New Roman" w:hAnsi="Times New Roman" w:cs="Times New Roman"/>
          <w:sz w:val="24"/>
          <w:szCs w:val="24"/>
        </w:rPr>
      </w:pPr>
      <w:r w:rsidRPr="000A5E65">
        <w:rPr>
          <w:rFonts w:ascii="Times New Roman" w:hAnsi="Times New Roman" w:cs="Times New Roman"/>
          <w:sz w:val="24"/>
          <w:szCs w:val="24"/>
        </w:rPr>
        <w:tab/>
        <w:t xml:space="preserve">Con frecuencia la gente dice que para la cooperación entre dos individuos, se necesita ser similar en carácter, pero ellos no hablan de semejanzas sino de armonía. Sólo la armonía de energías puede ser útil. Armonía no es repetición, esta produce un acorde. Que este acorde sea fuerte y sonoro. Es difícil imaginar una sinfonía de octavas monótonas. A la </w:t>
      </w:r>
      <w:r w:rsidRPr="000A5E65">
        <w:rPr>
          <w:rFonts w:ascii="Times New Roman" w:hAnsi="Times New Roman" w:cs="Times New Roman"/>
          <w:sz w:val="24"/>
          <w:szCs w:val="24"/>
        </w:rPr>
        <w:lastRenderedPageBreak/>
        <w:t xml:space="preserve">gente debería gustarle la polifonía; mientras más abundante la polifonía más corazones serán tocados y llamados a la acción. Así podremos abrir la riqueza a la multiplicidad de percepciones. No hay que tratar a la naturaleza como </w:t>
      </w:r>
      <w:proofErr w:type="spellStart"/>
      <w:r w:rsidRPr="000A5E65">
        <w:rPr>
          <w:rFonts w:ascii="Times New Roman" w:hAnsi="Times New Roman" w:cs="Times New Roman"/>
          <w:sz w:val="24"/>
          <w:szCs w:val="24"/>
        </w:rPr>
        <w:t>pauperrima</w:t>
      </w:r>
      <w:proofErr w:type="spellEnd"/>
      <w:r w:rsidRPr="000A5E65">
        <w:rPr>
          <w:rFonts w:ascii="Times New Roman" w:hAnsi="Times New Roman" w:cs="Times New Roman"/>
          <w:sz w:val="24"/>
          <w:szCs w:val="24"/>
        </w:rPr>
        <w:t>.</w:t>
      </w:r>
    </w:p>
    <w:p w:rsidR="00497707" w:rsidRPr="000A5E65" w:rsidRDefault="00242F29" w:rsidP="000A5E65">
      <w:pPr>
        <w:pStyle w:val="Prrafodelista"/>
        <w:tabs>
          <w:tab w:val="left" w:pos="0"/>
          <w:tab w:val="left" w:pos="284"/>
        </w:tabs>
        <w:spacing w:after="0" w:line="240" w:lineRule="auto"/>
        <w:ind w:left="0"/>
        <w:rPr>
          <w:rFonts w:ascii="Times New Roman" w:hAnsi="Times New Roman" w:cs="Times New Roman"/>
          <w:sz w:val="24"/>
          <w:szCs w:val="24"/>
        </w:rPr>
      </w:pPr>
      <w:r w:rsidRPr="000A5E65">
        <w:rPr>
          <w:rFonts w:ascii="Times New Roman" w:hAnsi="Times New Roman" w:cs="Times New Roman"/>
          <w:sz w:val="24"/>
          <w:szCs w:val="24"/>
        </w:rPr>
        <w:tab/>
        <w:t xml:space="preserve">El Pensador decía, “La naturaleza es inextinguible.” </w:t>
      </w:r>
      <w:proofErr w:type="spellStart"/>
      <w:r w:rsidR="00497707" w:rsidRPr="000A5E65">
        <w:rPr>
          <w:rFonts w:ascii="Times New Roman" w:hAnsi="Times New Roman" w:cs="Times New Roman"/>
          <w:sz w:val="24"/>
          <w:szCs w:val="24"/>
        </w:rPr>
        <w:t>Supramundano</w:t>
      </w:r>
      <w:proofErr w:type="spellEnd"/>
      <w:r w:rsidR="00497707" w:rsidRPr="000A5E65">
        <w:rPr>
          <w:rFonts w:ascii="Times New Roman" w:hAnsi="Times New Roman" w:cs="Times New Roman"/>
          <w:sz w:val="24"/>
          <w:szCs w:val="24"/>
        </w:rPr>
        <w:t xml:space="preserve"> IV, 740.</w:t>
      </w:r>
    </w:p>
    <w:p w:rsidR="00C00B5C" w:rsidRPr="000A5E65" w:rsidRDefault="00C00B5C" w:rsidP="000A5E65">
      <w:pPr>
        <w:pStyle w:val="Prrafodelista"/>
        <w:tabs>
          <w:tab w:val="left" w:pos="284"/>
        </w:tabs>
        <w:spacing w:after="0" w:line="240" w:lineRule="auto"/>
        <w:ind w:left="0"/>
        <w:rPr>
          <w:rFonts w:ascii="Times New Roman" w:hAnsi="Times New Roman" w:cs="Times New Roman"/>
          <w:sz w:val="24"/>
          <w:szCs w:val="24"/>
        </w:rPr>
      </w:pPr>
    </w:p>
    <w:p w:rsidR="00242F29" w:rsidRPr="000A5E65" w:rsidRDefault="00242F29" w:rsidP="000A5E65">
      <w:pPr>
        <w:numPr>
          <w:ilvl w:val="0"/>
          <w:numId w:val="3"/>
        </w:numPr>
        <w:tabs>
          <w:tab w:val="left" w:pos="0"/>
          <w:tab w:val="left" w:pos="284"/>
        </w:tabs>
        <w:spacing w:after="0" w:line="240" w:lineRule="auto"/>
        <w:ind w:left="0" w:firstLine="0"/>
        <w:rPr>
          <w:rFonts w:ascii="Times New Roman" w:hAnsi="Times New Roman" w:cs="Times New Roman"/>
          <w:sz w:val="24"/>
          <w:szCs w:val="24"/>
        </w:rPr>
      </w:pPr>
      <w:proofErr w:type="spellStart"/>
      <w:r w:rsidRPr="000A5E65">
        <w:rPr>
          <w:rFonts w:ascii="Times New Roman" w:hAnsi="Times New Roman" w:cs="Times New Roman"/>
          <w:sz w:val="24"/>
          <w:szCs w:val="24"/>
        </w:rPr>
        <w:t>Urusvati</w:t>
      </w:r>
      <w:proofErr w:type="spellEnd"/>
      <w:r w:rsidRPr="000A5E65">
        <w:rPr>
          <w:rFonts w:ascii="Times New Roman" w:hAnsi="Times New Roman" w:cs="Times New Roman"/>
          <w:sz w:val="24"/>
          <w:szCs w:val="24"/>
        </w:rPr>
        <w:t xml:space="preserve"> sabe que la causa principal para la discordia yace en la individualidad de la conciencia. No existen dos granos de arena iguales, no existen dos conciencias iguales. Esa riqueza de la naturaleza pudo haber acelerado la evolución, pero de ello ha nacido mucho mal. Recordemos que dicho mal es dañino, no sólo en la vida terrenal sino también en el Mundo </w:t>
      </w:r>
      <w:proofErr w:type="spellStart"/>
      <w:r w:rsidRPr="000A5E65">
        <w:rPr>
          <w:rFonts w:ascii="Times New Roman" w:hAnsi="Times New Roman" w:cs="Times New Roman"/>
          <w:sz w:val="24"/>
          <w:szCs w:val="24"/>
        </w:rPr>
        <w:t>Supramundano</w:t>
      </w:r>
      <w:proofErr w:type="spellEnd"/>
      <w:r w:rsidRPr="000A5E65">
        <w:rPr>
          <w:rFonts w:ascii="Times New Roman" w:hAnsi="Times New Roman" w:cs="Times New Roman"/>
          <w:sz w:val="24"/>
          <w:szCs w:val="24"/>
        </w:rPr>
        <w:t>.</w:t>
      </w:r>
    </w:p>
    <w:p w:rsidR="00497707" w:rsidRPr="000A5E65" w:rsidRDefault="00242F29" w:rsidP="000A5E65">
      <w:pPr>
        <w:tabs>
          <w:tab w:val="left" w:pos="0"/>
          <w:tab w:val="left" w:pos="284"/>
        </w:tabs>
        <w:spacing w:after="0" w:line="240" w:lineRule="auto"/>
        <w:rPr>
          <w:rFonts w:ascii="Times New Roman" w:hAnsi="Times New Roman" w:cs="Times New Roman"/>
          <w:sz w:val="24"/>
          <w:szCs w:val="24"/>
        </w:rPr>
      </w:pPr>
      <w:r w:rsidRPr="000A5E65">
        <w:rPr>
          <w:rFonts w:ascii="Times New Roman" w:hAnsi="Times New Roman" w:cs="Times New Roman"/>
          <w:sz w:val="24"/>
          <w:szCs w:val="24"/>
        </w:rPr>
        <w:tab/>
        <w:t xml:space="preserve">Toda persona puede ayudar a disminuir el mal. Para esto debemos recordar firmemente la individualidad de la conciencia y no coaccionar la conciencia de nadie. Cualquiera puede incrementar la amistad y la cooperación pero sólo si esta persona admite la diferencia en la conciencia. De esta comprensión nace la compasión. El sabio mostrará compasión a su vecino de tal manera esto no sea esto visto como condescendencia.  </w:t>
      </w:r>
      <w:proofErr w:type="spellStart"/>
      <w:r w:rsidR="00497707" w:rsidRPr="000A5E65">
        <w:rPr>
          <w:rFonts w:ascii="Times New Roman" w:hAnsi="Times New Roman" w:cs="Times New Roman"/>
          <w:sz w:val="24"/>
          <w:szCs w:val="24"/>
        </w:rPr>
        <w:t>Supramundano</w:t>
      </w:r>
      <w:proofErr w:type="spellEnd"/>
      <w:r w:rsidR="00497707" w:rsidRPr="000A5E65">
        <w:rPr>
          <w:rFonts w:ascii="Times New Roman" w:hAnsi="Times New Roman" w:cs="Times New Roman"/>
          <w:sz w:val="24"/>
          <w:szCs w:val="24"/>
        </w:rPr>
        <w:t xml:space="preserve"> IV, 795.</w:t>
      </w:r>
    </w:p>
    <w:p w:rsidR="00C00B5C" w:rsidRPr="000A5E65" w:rsidRDefault="00C00B5C" w:rsidP="000A5E65">
      <w:pPr>
        <w:tabs>
          <w:tab w:val="left" w:pos="0"/>
          <w:tab w:val="left" w:pos="284"/>
        </w:tabs>
        <w:spacing w:after="0" w:line="240" w:lineRule="auto"/>
        <w:rPr>
          <w:rFonts w:ascii="Times New Roman" w:hAnsi="Times New Roman" w:cs="Times New Roman"/>
          <w:sz w:val="24"/>
          <w:szCs w:val="24"/>
        </w:rPr>
      </w:pPr>
    </w:p>
    <w:p w:rsidR="00163EE5" w:rsidRPr="000A5E65" w:rsidRDefault="00F17B1A" w:rsidP="000A5E65">
      <w:pPr>
        <w:numPr>
          <w:ilvl w:val="0"/>
          <w:numId w:val="3"/>
        </w:numPr>
        <w:tabs>
          <w:tab w:val="left" w:pos="0"/>
          <w:tab w:val="left" w:pos="284"/>
        </w:tabs>
        <w:spacing w:after="0" w:line="240" w:lineRule="auto"/>
        <w:ind w:left="0" w:firstLine="0"/>
        <w:rPr>
          <w:rFonts w:ascii="Times New Roman" w:hAnsi="Times New Roman" w:cs="Times New Roman"/>
          <w:sz w:val="24"/>
          <w:szCs w:val="24"/>
        </w:rPr>
      </w:pPr>
      <w:r w:rsidRPr="000A5E65">
        <w:rPr>
          <w:rFonts w:ascii="Times New Roman" w:hAnsi="Times New Roman" w:cs="Times New Roman"/>
          <w:sz w:val="24"/>
          <w:szCs w:val="24"/>
        </w:rPr>
        <w:t xml:space="preserve">Todos tus motivos deberían ser revisados por tu corazón. Tú corazón es el único juez, acumulador y guardián de las preciosas energías adquiridas. La estructura de estas energías adquiridas y acumuladas son nuestra individualidad y nuestro destino. La ley de la correspondencia es una ley cósmica básica. Por lo tanto, cada energía adquirida atraerá una energía idéntica desde el espacio y también evocará una reacción correspondiente con la gente con las que uno tiene contacto. Aquí tenemos una explicación de la simpatía y antipatía, y también la razón del porqué una persona puede hacer contacto con muchas personas mientras que otras, a pesar de sus esfuerzos crea sólo antagonismo. Pero, así como todas las posibilidades provienen de la gente, la importancia de la calidad de las energías que nosotros acumulamos es bastante clara.  </w:t>
      </w:r>
      <w:r w:rsidR="00163EE5" w:rsidRPr="000A5E65">
        <w:rPr>
          <w:rFonts w:ascii="Times New Roman" w:hAnsi="Times New Roman" w:cs="Times New Roman"/>
          <w:sz w:val="24"/>
          <w:szCs w:val="24"/>
        </w:rPr>
        <w:t xml:space="preserve">Cartas de Helena </w:t>
      </w:r>
      <w:proofErr w:type="spellStart"/>
      <w:r w:rsidR="00163EE5" w:rsidRPr="000A5E65">
        <w:rPr>
          <w:rFonts w:ascii="Times New Roman" w:hAnsi="Times New Roman" w:cs="Times New Roman"/>
          <w:sz w:val="24"/>
          <w:szCs w:val="24"/>
        </w:rPr>
        <w:t>Roerich</w:t>
      </w:r>
      <w:proofErr w:type="spellEnd"/>
      <w:r w:rsidR="00163EE5" w:rsidRPr="000A5E65">
        <w:rPr>
          <w:rFonts w:ascii="Times New Roman" w:hAnsi="Times New Roman" w:cs="Times New Roman"/>
          <w:sz w:val="24"/>
          <w:szCs w:val="24"/>
        </w:rPr>
        <w:t xml:space="preserve"> I, </w:t>
      </w:r>
      <w:r w:rsidR="00497707" w:rsidRPr="000A5E65">
        <w:rPr>
          <w:rFonts w:ascii="Times New Roman" w:hAnsi="Times New Roman" w:cs="Times New Roman"/>
          <w:sz w:val="24"/>
          <w:szCs w:val="24"/>
        </w:rPr>
        <w:t>03</w:t>
      </w:r>
      <w:r w:rsidR="00163EE5" w:rsidRPr="000A5E65">
        <w:rPr>
          <w:rFonts w:ascii="Times New Roman" w:hAnsi="Times New Roman" w:cs="Times New Roman"/>
          <w:sz w:val="24"/>
          <w:szCs w:val="24"/>
        </w:rPr>
        <w:t xml:space="preserve"> </w:t>
      </w:r>
      <w:r w:rsidR="00497707" w:rsidRPr="000A5E65">
        <w:rPr>
          <w:rFonts w:ascii="Times New Roman" w:hAnsi="Times New Roman" w:cs="Times New Roman"/>
          <w:sz w:val="24"/>
          <w:szCs w:val="24"/>
        </w:rPr>
        <w:t>Diciem</w:t>
      </w:r>
      <w:r w:rsidR="00163EE5" w:rsidRPr="000A5E65">
        <w:rPr>
          <w:rFonts w:ascii="Times New Roman" w:hAnsi="Times New Roman" w:cs="Times New Roman"/>
          <w:sz w:val="24"/>
          <w:szCs w:val="24"/>
        </w:rPr>
        <w:t>bre, 193</w:t>
      </w:r>
      <w:r w:rsidR="00497707" w:rsidRPr="000A5E65">
        <w:rPr>
          <w:rFonts w:ascii="Times New Roman" w:hAnsi="Times New Roman" w:cs="Times New Roman"/>
          <w:sz w:val="24"/>
          <w:szCs w:val="24"/>
        </w:rPr>
        <w:t>0.</w:t>
      </w:r>
    </w:p>
    <w:p w:rsidR="00C00B5C" w:rsidRPr="000A5E65" w:rsidRDefault="00C00B5C" w:rsidP="000A5E65">
      <w:pPr>
        <w:pStyle w:val="Prrafodelista"/>
        <w:tabs>
          <w:tab w:val="left" w:pos="0"/>
          <w:tab w:val="left" w:pos="284"/>
        </w:tabs>
        <w:spacing w:after="0" w:line="240" w:lineRule="auto"/>
        <w:ind w:left="0"/>
        <w:rPr>
          <w:rFonts w:ascii="Times New Roman" w:hAnsi="Times New Roman" w:cs="Times New Roman"/>
          <w:sz w:val="24"/>
          <w:szCs w:val="24"/>
        </w:rPr>
      </w:pPr>
    </w:p>
    <w:p w:rsidR="00497707" w:rsidRPr="000A5E65" w:rsidRDefault="00E75ABE" w:rsidP="000A5E65">
      <w:pPr>
        <w:numPr>
          <w:ilvl w:val="0"/>
          <w:numId w:val="3"/>
        </w:numPr>
        <w:tabs>
          <w:tab w:val="left" w:pos="0"/>
          <w:tab w:val="left" w:pos="284"/>
        </w:tabs>
        <w:spacing w:after="0" w:line="240" w:lineRule="auto"/>
        <w:ind w:left="0" w:firstLine="0"/>
        <w:rPr>
          <w:rFonts w:ascii="Times New Roman" w:hAnsi="Times New Roman" w:cs="Times New Roman"/>
          <w:sz w:val="24"/>
          <w:szCs w:val="24"/>
        </w:rPr>
      </w:pPr>
      <w:r w:rsidRPr="000A5E65">
        <w:rPr>
          <w:rFonts w:ascii="Times New Roman" w:hAnsi="Times New Roman" w:cs="Times New Roman"/>
          <w:sz w:val="24"/>
          <w:szCs w:val="24"/>
        </w:rPr>
        <w:t xml:space="preserve">Es muy importante aprender a discriminar entre estos dos conceptos que son opuestos entre sí: egoísmo e individualidad. El egoísmo es </w:t>
      </w:r>
      <w:r w:rsidR="00631550" w:rsidRPr="000A5E65">
        <w:rPr>
          <w:rFonts w:ascii="Times New Roman" w:hAnsi="Times New Roman" w:cs="Times New Roman"/>
          <w:sz w:val="24"/>
          <w:szCs w:val="24"/>
        </w:rPr>
        <w:t>el peor flagelo de la humanidad</w:t>
      </w:r>
      <w:r w:rsidRPr="000A5E65">
        <w:rPr>
          <w:rFonts w:ascii="Times New Roman" w:hAnsi="Times New Roman" w:cs="Times New Roman"/>
          <w:sz w:val="24"/>
          <w:szCs w:val="24"/>
        </w:rPr>
        <w:t xml:space="preserve">, la fuente de la destrucción y ante todo de la auto destrucción. El egoísmo es un separatismo muerto. La antigua verdad acerca de la unidad del Cosmos y su humanidad como un todo integral es muy pobremente comprendida, pero al final deberá ser entendida por la conciencia de la gente. ¿Qué pasaría si alguien tratara de separar o de aislar un órgano del cuerpo del resto del organismo? La individualidad es un receptáculo que sostiene la vida. Individualidad es belleza, es la corona del hombre, la síntesis de sus acumulaciones. ¿Pero cómo podría él acumular separado de todos los demás sostenedores de la vida? La individualidad es como la miel recogida por el hombre-abeja de las mejores flores y de diferentes praderas. Pero, ¿Qué clase de miel podría reunir una persona que se encierra a sí misma en la oscuridad del egoísmo?  </w:t>
      </w:r>
      <w:r w:rsidR="00497707" w:rsidRPr="000A5E65">
        <w:rPr>
          <w:rFonts w:ascii="Times New Roman" w:hAnsi="Times New Roman" w:cs="Times New Roman"/>
          <w:sz w:val="24"/>
          <w:szCs w:val="24"/>
        </w:rPr>
        <w:t xml:space="preserve">Cartas de Helena </w:t>
      </w:r>
      <w:proofErr w:type="spellStart"/>
      <w:r w:rsidR="00497707" w:rsidRPr="000A5E65">
        <w:rPr>
          <w:rFonts w:ascii="Times New Roman" w:hAnsi="Times New Roman" w:cs="Times New Roman"/>
          <w:sz w:val="24"/>
          <w:szCs w:val="24"/>
        </w:rPr>
        <w:t>Roerich</w:t>
      </w:r>
      <w:proofErr w:type="spellEnd"/>
      <w:r w:rsidR="00497707" w:rsidRPr="000A5E65">
        <w:rPr>
          <w:rFonts w:ascii="Times New Roman" w:hAnsi="Times New Roman" w:cs="Times New Roman"/>
          <w:sz w:val="24"/>
          <w:szCs w:val="24"/>
        </w:rPr>
        <w:t xml:space="preserve"> I, 27 de Enero 1933.</w:t>
      </w:r>
    </w:p>
    <w:p w:rsidR="00C00B5C" w:rsidRPr="000A5E65" w:rsidRDefault="00C00B5C" w:rsidP="000A5E65">
      <w:pPr>
        <w:pStyle w:val="Prrafodelista"/>
        <w:tabs>
          <w:tab w:val="left" w:pos="0"/>
          <w:tab w:val="left" w:pos="284"/>
        </w:tabs>
        <w:spacing w:after="0" w:line="240" w:lineRule="auto"/>
        <w:ind w:left="0"/>
        <w:rPr>
          <w:rFonts w:ascii="Times New Roman" w:hAnsi="Times New Roman" w:cs="Times New Roman"/>
          <w:sz w:val="24"/>
          <w:szCs w:val="24"/>
        </w:rPr>
      </w:pPr>
    </w:p>
    <w:p w:rsidR="00497707" w:rsidRPr="000A5E65" w:rsidRDefault="00E75ABE" w:rsidP="000A5E65">
      <w:pPr>
        <w:pStyle w:val="Prrafodelista"/>
        <w:numPr>
          <w:ilvl w:val="0"/>
          <w:numId w:val="3"/>
        </w:numPr>
        <w:tabs>
          <w:tab w:val="left" w:pos="0"/>
          <w:tab w:val="left" w:pos="284"/>
        </w:tabs>
        <w:spacing w:after="0" w:line="240" w:lineRule="auto"/>
        <w:ind w:left="0" w:firstLine="0"/>
        <w:rPr>
          <w:rFonts w:ascii="Times New Roman" w:hAnsi="Times New Roman" w:cs="Times New Roman"/>
          <w:sz w:val="24"/>
          <w:szCs w:val="24"/>
        </w:rPr>
      </w:pPr>
      <w:r w:rsidRPr="000A5E65">
        <w:rPr>
          <w:rFonts w:ascii="Times New Roman" w:hAnsi="Times New Roman" w:cs="Times New Roman"/>
          <w:sz w:val="24"/>
          <w:szCs w:val="24"/>
        </w:rPr>
        <w:t xml:space="preserve">Tú protestas por mi afirmación acerca de la importancia de la personalidad. Pero, ¿cómo podemos ignorar a la personalidad, cuando precisamente sobre ella es que la individualidad se construye? Yo digo que es muy útil expresar la personalidad de uno tan intensamente como sea posible, pero no en los aspectos negativos. Ciertamente, la verdadera concepción de la personalidad e individualidad es sólo posible en una conciencia madura. Pero en una </w:t>
      </w:r>
      <w:r w:rsidRPr="000A5E65">
        <w:rPr>
          <w:rFonts w:ascii="Times New Roman" w:hAnsi="Times New Roman" w:cs="Times New Roman"/>
          <w:sz w:val="24"/>
          <w:szCs w:val="24"/>
        </w:rPr>
        <w:lastRenderedPageBreak/>
        <w:t>conciencia pequeña esta concepción puede tomar la forma de complacencia, hipocresía y vanidad: "Mi individualidad es tan grande que apenas se puede expresar a través de mi personalidad presente, heredada de mis progenitores. Por lo tanto, voy a concentrarme en mi verdadera individualidad, sin que me importe mi presente semblante." Solemos encontrar este tipo de declaraciones "profundas." Estas nociones destructivas e ignorantes hacen del hipócrita engreído regocijarse con sus ilusorios logros anteriores. No, debemos esforzarnos para hacer nuestra personalidad presente más hermosa que la anterior. Debemos pensar acerca de la belleza de nuestra vida presente y tratarla como el corte de diamante más fino para el collar de vida forjado por nuestro espíritu. Por esto, dejemos que cada uno afirme su personalidad, ya que ¿de qué otra manera podría ser expresada la individualidad</w:t>
      </w:r>
      <w:r w:rsidR="000A5E65" w:rsidRPr="000A5E65">
        <w:rPr>
          <w:rFonts w:ascii="Times New Roman" w:hAnsi="Times New Roman" w:cs="Times New Roman"/>
          <w:sz w:val="24"/>
          <w:szCs w:val="24"/>
        </w:rPr>
        <w:t>?</w:t>
      </w:r>
      <w:r w:rsidRPr="000A5E65">
        <w:rPr>
          <w:rFonts w:ascii="Times New Roman" w:hAnsi="Times New Roman" w:cs="Times New Roman"/>
          <w:sz w:val="24"/>
          <w:szCs w:val="24"/>
        </w:rPr>
        <w:t xml:space="preserve">  </w:t>
      </w:r>
      <w:r w:rsidR="00497707" w:rsidRPr="000A5E65">
        <w:rPr>
          <w:rFonts w:ascii="Times New Roman" w:hAnsi="Times New Roman" w:cs="Times New Roman"/>
          <w:sz w:val="24"/>
          <w:szCs w:val="24"/>
        </w:rPr>
        <w:t xml:space="preserve">Cartas de Helena </w:t>
      </w:r>
      <w:proofErr w:type="spellStart"/>
      <w:r w:rsidR="00497707" w:rsidRPr="000A5E65">
        <w:rPr>
          <w:rFonts w:ascii="Times New Roman" w:hAnsi="Times New Roman" w:cs="Times New Roman"/>
          <w:sz w:val="24"/>
          <w:szCs w:val="24"/>
        </w:rPr>
        <w:t>Roerich</w:t>
      </w:r>
      <w:proofErr w:type="spellEnd"/>
      <w:r w:rsidR="00497707" w:rsidRPr="000A5E65">
        <w:rPr>
          <w:rFonts w:ascii="Times New Roman" w:hAnsi="Times New Roman" w:cs="Times New Roman"/>
          <w:sz w:val="24"/>
          <w:szCs w:val="24"/>
        </w:rPr>
        <w:t xml:space="preserve"> I, 08 de Marzo 1935.</w:t>
      </w:r>
    </w:p>
    <w:p w:rsidR="00C00B5C" w:rsidRPr="000A5E65" w:rsidRDefault="00C00B5C" w:rsidP="000A5E65">
      <w:pPr>
        <w:pStyle w:val="Prrafodelista"/>
        <w:tabs>
          <w:tab w:val="left" w:pos="0"/>
          <w:tab w:val="left" w:pos="284"/>
        </w:tabs>
        <w:spacing w:after="0" w:line="240" w:lineRule="auto"/>
        <w:ind w:left="0"/>
        <w:rPr>
          <w:rFonts w:ascii="Times New Roman" w:hAnsi="Times New Roman" w:cs="Times New Roman"/>
          <w:sz w:val="24"/>
          <w:szCs w:val="24"/>
        </w:rPr>
      </w:pPr>
    </w:p>
    <w:p w:rsidR="00497707" w:rsidRPr="000A5E65" w:rsidRDefault="00E75ABE" w:rsidP="000A5E65">
      <w:pPr>
        <w:pStyle w:val="Prrafodelista"/>
        <w:numPr>
          <w:ilvl w:val="0"/>
          <w:numId w:val="3"/>
        </w:numPr>
        <w:tabs>
          <w:tab w:val="left" w:pos="0"/>
          <w:tab w:val="left" w:pos="284"/>
        </w:tabs>
        <w:spacing w:after="0" w:line="240" w:lineRule="auto"/>
        <w:ind w:left="0" w:firstLine="0"/>
        <w:rPr>
          <w:rFonts w:ascii="Times New Roman" w:hAnsi="Times New Roman" w:cs="Times New Roman"/>
          <w:sz w:val="24"/>
          <w:szCs w:val="24"/>
        </w:rPr>
      </w:pPr>
      <w:r w:rsidRPr="000A5E65">
        <w:rPr>
          <w:rFonts w:ascii="Times New Roman" w:hAnsi="Times New Roman" w:cs="Times New Roman"/>
          <w:sz w:val="24"/>
          <w:szCs w:val="24"/>
        </w:rPr>
        <w:t xml:space="preserve">Ahora, respecto de la misma Carta, Respuesta No. 7, en la que se dice que “Durante la vida terrestre. . . La individualidad entera está centrada en los principios tercero, cuarto y quinto,” pon atención a las líneas siguientes: “El señor </w:t>
      </w:r>
      <w:proofErr w:type="spellStart"/>
      <w:r w:rsidRPr="000A5E65">
        <w:rPr>
          <w:rFonts w:ascii="Times New Roman" w:hAnsi="Times New Roman" w:cs="Times New Roman"/>
          <w:sz w:val="24"/>
          <w:szCs w:val="24"/>
        </w:rPr>
        <w:t>Hume</w:t>
      </w:r>
      <w:proofErr w:type="spellEnd"/>
      <w:r w:rsidRPr="000A5E65">
        <w:rPr>
          <w:rFonts w:ascii="Times New Roman" w:hAnsi="Times New Roman" w:cs="Times New Roman"/>
          <w:sz w:val="24"/>
          <w:szCs w:val="24"/>
        </w:rPr>
        <w:t xml:space="preserve"> ha aclarado perfectamente la diferencia entre personalidad e individualidad. La personalidad, formada por los principios tercero, cuarto y quinto, sobrevive con dificultad - la última, la individualidad (o el ego encarnado) para recorrer con éx</w:t>
      </w:r>
      <w:r w:rsidR="00AB3E75" w:rsidRPr="000A5E65">
        <w:rPr>
          <w:rFonts w:ascii="Times New Roman" w:hAnsi="Times New Roman" w:cs="Times New Roman"/>
          <w:sz w:val="24"/>
          <w:szCs w:val="24"/>
        </w:rPr>
        <w:t>ito..</w:t>
      </w:r>
      <w:r w:rsidRPr="000A5E65">
        <w:rPr>
          <w:rFonts w:ascii="Times New Roman" w:hAnsi="Times New Roman" w:cs="Times New Roman"/>
          <w:sz w:val="24"/>
          <w:szCs w:val="24"/>
        </w:rPr>
        <w:t>.</w:t>
      </w:r>
      <w:r w:rsidR="00AB3E75" w:rsidRPr="000A5E65">
        <w:rPr>
          <w:rFonts w:ascii="Times New Roman" w:hAnsi="Times New Roman" w:cs="Times New Roman"/>
          <w:sz w:val="24"/>
          <w:szCs w:val="24"/>
        </w:rPr>
        <w:t xml:space="preserve"> </w:t>
      </w:r>
      <w:r w:rsidRPr="000A5E65">
        <w:rPr>
          <w:rFonts w:ascii="Times New Roman" w:hAnsi="Times New Roman" w:cs="Times New Roman"/>
          <w:sz w:val="24"/>
          <w:szCs w:val="24"/>
        </w:rPr>
        <w:t>(para decirlo de manera sencilla, en su ascenso</w:t>
      </w:r>
      <w:r w:rsidR="00AB3E75" w:rsidRPr="000A5E65">
        <w:rPr>
          <w:rFonts w:ascii="Times New Roman" w:hAnsi="Times New Roman" w:cs="Times New Roman"/>
          <w:sz w:val="24"/>
          <w:szCs w:val="24"/>
        </w:rPr>
        <w:t xml:space="preserve"> ulterior) tiene que </w:t>
      </w:r>
      <w:r w:rsidR="000A5E65" w:rsidRPr="000A5E65">
        <w:rPr>
          <w:rFonts w:ascii="Times New Roman" w:hAnsi="Times New Roman" w:cs="Times New Roman"/>
          <w:sz w:val="24"/>
          <w:szCs w:val="24"/>
        </w:rPr>
        <w:t>asimilar...</w:t>
      </w:r>
      <w:r w:rsidRPr="000A5E65">
        <w:rPr>
          <w:rFonts w:ascii="Times New Roman" w:hAnsi="Times New Roman" w:cs="Times New Roman"/>
          <w:sz w:val="24"/>
          <w:szCs w:val="24"/>
        </w:rPr>
        <w:t xml:space="preserve"> el principio (séptimo) y entonces combinar los tres (el cuarto, el quinto y el séptimo) en uno - el sexto.” (Las Cartas de los Mahatmas, pp. 111, Carta No. XIII.) Así, si la inmortalidad, o para ser más precisa, la continua conciencia en todos los planos del ser, se puede alcanzar sólo a través de un largo proceso de nutrición de la semilla del espíritu por las energías superiores, se vuelve evidente que si este nutrir del espíritu de la semilla se detiene, se interrumpe el cordón de la conciencia y uno podría decir que esto es la aniquilación de la personalidad y una aniquilación relativa de la individualidad. Además, nosotros debemos tener en cuenta que la gente tiende a pensar que algo es aniquilado en cada transformación.  </w:t>
      </w:r>
      <w:r w:rsidR="00497707" w:rsidRPr="000A5E65">
        <w:rPr>
          <w:rFonts w:ascii="Times New Roman" w:hAnsi="Times New Roman" w:cs="Times New Roman"/>
          <w:sz w:val="24"/>
          <w:szCs w:val="24"/>
        </w:rPr>
        <w:t xml:space="preserve">Cartas de Helena </w:t>
      </w:r>
      <w:proofErr w:type="spellStart"/>
      <w:r w:rsidR="00497707" w:rsidRPr="000A5E65">
        <w:rPr>
          <w:rFonts w:ascii="Times New Roman" w:hAnsi="Times New Roman" w:cs="Times New Roman"/>
          <w:sz w:val="24"/>
          <w:szCs w:val="24"/>
        </w:rPr>
        <w:t>Roerich</w:t>
      </w:r>
      <w:proofErr w:type="spellEnd"/>
      <w:r w:rsidR="00497707" w:rsidRPr="000A5E65">
        <w:rPr>
          <w:rFonts w:ascii="Times New Roman" w:hAnsi="Times New Roman" w:cs="Times New Roman"/>
          <w:sz w:val="24"/>
          <w:szCs w:val="24"/>
        </w:rPr>
        <w:t xml:space="preserve"> II, 31 de Agosto 1936.</w:t>
      </w:r>
    </w:p>
    <w:p w:rsidR="00C00B5C" w:rsidRPr="000A5E65" w:rsidRDefault="00C00B5C" w:rsidP="000A5E65">
      <w:pPr>
        <w:pStyle w:val="Prrafodelista"/>
        <w:tabs>
          <w:tab w:val="left" w:pos="0"/>
          <w:tab w:val="left" w:pos="284"/>
        </w:tabs>
        <w:spacing w:after="0" w:line="240" w:lineRule="auto"/>
        <w:ind w:left="0"/>
        <w:rPr>
          <w:rFonts w:ascii="Times New Roman" w:hAnsi="Times New Roman" w:cs="Times New Roman"/>
          <w:sz w:val="24"/>
          <w:szCs w:val="24"/>
        </w:rPr>
      </w:pPr>
    </w:p>
    <w:p w:rsidR="00497707" w:rsidRPr="000A5E65" w:rsidRDefault="00CE069D" w:rsidP="000A5E65">
      <w:pPr>
        <w:pStyle w:val="Prrafodelista"/>
        <w:numPr>
          <w:ilvl w:val="0"/>
          <w:numId w:val="3"/>
        </w:numPr>
        <w:tabs>
          <w:tab w:val="left" w:pos="0"/>
          <w:tab w:val="left" w:pos="284"/>
        </w:tabs>
        <w:spacing w:after="0" w:line="240" w:lineRule="auto"/>
        <w:ind w:left="0" w:firstLine="0"/>
        <w:rPr>
          <w:rFonts w:ascii="Times New Roman" w:hAnsi="Times New Roman" w:cs="Times New Roman"/>
          <w:sz w:val="24"/>
          <w:szCs w:val="24"/>
        </w:rPr>
      </w:pPr>
      <w:r w:rsidRPr="000A5E65">
        <w:rPr>
          <w:rFonts w:ascii="Times New Roman" w:hAnsi="Times New Roman" w:cs="Times New Roman"/>
          <w:sz w:val="24"/>
          <w:szCs w:val="24"/>
        </w:rPr>
        <w:t xml:space="preserve">No pienses que son muchos los que entienden la hermosa consonancia de la labor. Además, no son muchos los que entienden la distinción entre la labor individual y la mancomunada; para muchos esto es simplemente una contradicción, mientras que, en realidad, es evolución. La gente no pierde su individualidad, no obstante, en un coro cada voz contribuye al éxito común; y basado en esta comprensión uno debe tener en cuenta lo más importante de la Hermandad.  </w:t>
      </w:r>
      <w:r w:rsidR="00497707" w:rsidRPr="000A5E65">
        <w:rPr>
          <w:rFonts w:ascii="Times New Roman" w:hAnsi="Times New Roman" w:cs="Times New Roman"/>
          <w:sz w:val="24"/>
          <w:szCs w:val="24"/>
        </w:rPr>
        <w:t>Hermandad, 5</w:t>
      </w:r>
      <w:r w:rsidR="00547CE4" w:rsidRPr="000A5E65">
        <w:rPr>
          <w:rFonts w:ascii="Times New Roman" w:hAnsi="Times New Roman" w:cs="Times New Roman"/>
          <w:sz w:val="24"/>
          <w:szCs w:val="24"/>
        </w:rPr>
        <w:t>19</w:t>
      </w:r>
      <w:r w:rsidR="00497707" w:rsidRPr="000A5E65">
        <w:rPr>
          <w:rFonts w:ascii="Times New Roman" w:hAnsi="Times New Roman" w:cs="Times New Roman"/>
          <w:sz w:val="24"/>
          <w:szCs w:val="24"/>
        </w:rPr>
        <w:t>.</w:t>
      </w:r>
    </w:p>
    <w:p w:rsidR="00C00B5C" w:rsidRPr="000A5E65" w:rsidRDefault="00C00B5C" w:rsidP="000A5E65">
      <w:pPr>
        <w:pStyle w:val="Prrafodelista"/>
        <w:tabs>
          <w:tab w:val="left" w:pos="0"/>
          <w:tab w:val="left" w:pos="284"/>
        </w:tabs>
        <w:spacing w:after="0" w:line="240" w:lineRule="auto"/>
        <w:ind w:left="0"/>
        <w:rPr>
          <w:rFonts w:ascii="Times New Roman" w:hAnsi="Times New Roman" w:cs="Times New Roman"/>
          <w:sz w:val="24"/>
          <w:szCs w:val="24"/>
        </w:rPr>
      </w:pPr>
    </w:p>
    <w:p w:rsidR="00497707" w:rsidRPr="000A5E65" w:rsidRDefault="00C00B5C" w:rsidP="000A5E65">
      <w:pPr>
        <w:pStyle w:val="Prrafodelista"/>
        <w:numPr>
          <w:ilvl w:val="0"/>
          <w:numId w:val="3"/>
        </w:numPr>
        <w:tabs>
          <w:tab w:val="left" w:pos="0"/>
          <w:tab w:val="left" w:pos="284"/>
          <w:tab w:val="left" w:pos="426"/>
        </w:tabs>
        <w:spacing w:after="0" w:line="240" w:lineRule="auto"/>
        <w:ind w:left="0" w:firstLine="0"/>
        <w:rPr>
          <w:rFonts w:ascii="Times New Roman" w:hAnsi="Times New Roman" w:cs="Times New Roman"/>
          <w:sz w:val="24"/>
          <w:szCs w:val="24"/>
        </w:rPr>
      </w:pPr>
      <w:r w:rsidRPr="000A5E65">
        <w:rPr>
          <w:rFonts w:ascii="Times New Roman" w:hAnsi="Times New Roman" w:cs="Times New Roman"/>
          <w:sz w:val="24"/>
          <w:szCs w:val="24"/>
        </w:rPr>
        <w:t xml:space="preserve">  </w:t>
      </w:r>
      <w:r w:rsidR="00CE069D" w:rsidRPr="000A5E65">
        <w:rPr>
          <w:rFonts w:ascii="Times New Roman" w:hAnsi="Times New Roman" w:cs="Times New Roman"/>
          <w:sz w:val="24"/>
          <w:szCs w:val="24"/>
        </w:rPr>
        <w:t xml:space="preserve">Los conceptos hay que demostrarlos con representaciones gráficas. Imaginemos la unidad con el aspecto de una cúpula estable y hermosa. Dejar que los hilos de la elevación se extiendan hacia arriba y se unan como las caras del domo. Nadie debería sospechar que la unidad puede transgredir la individualidad. Los constructores de la antigüedad construían cada columna, cada escalón de manera individual, no obstante, aún así ellos compusieron la armonía general de la estructura. La bóveda fue sostenida, no con ornamentos sino con una correcta cohesión interna – así puede ser esperada la unidad donde esa cohesión interna, la que se eleva hacia la cima, sea entendida. No nos cansemos de recoger las mejores imágenes alrededor del concepto de unidad. La unidad es muy necesaria y con frecuencia es impedida aún entre aquellos que ya saben de la Hermandad.  </w:t>
      </w:r>
      <w:r w:rsidRPr="000A5E65">
        <w:rPr>
          <w:rFonts w:ascii="Times New Roman" w:hAnsi="Times New Roman" w:cs="Times New Roman"/>
          <w:sz w:val="24"/>
          <w:szCs w:val="24"/>
        </w:rPr>
        <w:t xml:space="preserve"> </w:t>
      </w:r>
      <w:r w:rsidR="00497707" w:rsidRPr="000A5E65">
        <w:rPr>
          <w:rFonts w:ascii="Times New Roman" w:hAnsi="Times New Roman" w:cs="Times New Roman"/>
          <w:sz w:val="24"/>
          <w:szCs w:val="24"/>
        </w:rPr>
        <w:t xml:space="preserve">Hermandad, </w:t>
      </w:r>
      <w:r w:rsidR="00547CE4" w:rsidRPr="000A5E65">
        <w:rPr>
          <w:rFonts w:ascii="Times New Roman" w:hAnsi="Times New Roman" w:cs="Times New Roman"/>
          <w:sz w:val="24"/>
          <w:szCs w:val="24"/>
        </w:rPr>
        <w:t>4</w:t>
      </w:r>
      <w:r w:rsidR="00497707" w:rsidRPr="000A5E65">
        <w:rPr>
          <w:rFonts w:ascii="Times New Roman" w:hAnsi="Times New Roman" w:cs="Times New Roman"/>
          <w:sz w:val="24"/>
          <w:szCs w:val="24"/>
        </w:rPr>
        <w:t>8</w:t>
      </w:r>
      <w:r w:rsidR="00547CE4" w:rsidRPr="000A5E65">
        <w:rPr>
          <w:rFonts w:ascii="Times New Roman" w:hAnsi="Times New Roman" w:cs="Times New Roman"/>
          <w:sz w:val="24"/>
          <w:szCs w:val="24"/>
        </w:rPr>
        <w:t>6</w:t>
      </w:r>
      <w:r w:rsidR="00497707" w:rsidRPr="000A5E65">
        <w:rPr>
          <w:rFonts w:ascii="Times New Roman" w:hAnsi="Times New Roman" w:cs="Times New Roman"/>
          <w:sz w:val="24"/>
          <w:szCs w:val="24"/>
        </w:rPr>
        <w:t>.</w:t>
      </w:r>
    </w:p>
    <w:p w:rsidR="000216D3" w:rsidRPr="000A5E65" w:rsidRDefault="000216D3" w:rsidP="000A5E65">
      <w:pPr>
        <w:pStyle w:val="Prrafodelista"/>
        <w:tabs>
          <w:tab w:val="left" w:pos="426"/>
        </w:tabs>
        <w:spacing w:after="0" w:line="240" w:lineRule="auto"/>
        <w:ind w:left="0"/>
        <w:rPr>
          <w:rFonts w:ascii="Times New Roman" w:hAnsi="Times New Roman" w:cs="Times New Roman"/>
          <w:sz w:val="24"/>
          <w:szCs w:val="24"/>
        </w:rPr>
      </w:pPr>
    </w:p>
    <w:p w:rsidR="00547CE4" w:rsidRPr="000A5E65" w:rsidRDefault="00497707" w:rsidP="000A5E65">
      <w:pPr>
        <w:numPr>
          <w:ilvl w:val="0"/>
          <w:numId w:val="3"/>
        </w:numPr>
        <w:tabs>
          <w:tab w:val="left" w:pos="0"/>
          <w:tab w:val="left" w:pos="284"/>
          <w:tab w:val="left" w:pos="426"/>
        </w:tabs>
        <w:spacing w:after="0" w:line="240" w:lineRule="auto"/>
        <w:ind w:left="0" w:firstLine="0"/>
        <w:rPr>
          <w:rFonts w:ascii="Times New Roman" w:hAnsi="Times New Roman" w:cs="Times New Roman"/>
          <w:sz w:val="24"/>
          <w:szCs w:val="24"/>
        </w:rPr>
      </w:pPr>
      <w:r w:rsidRPr="000A5E65">
        <w:rPr>
          <w:rFonts w:ascii="Times New Roman" w:hAnsi="Times New Roman" w:cs="Times New Roman"/>
          <w:sz w:val="24"/>
          <w:szCs w:val="24"/>
        </w:rPr>
        <w:lastRenderedPageBreak/>
        <w:t xml:space="preserve"> </w:t>
      </w:r>
      <w:r w:rsidR="00C00B5C" w:rsidRPr="000A5E65">
        <w:rPr>
          <w:rFonts w:ascii="Times New Roman" w:hAnsi="Times New Roman" w:cs="Times New Roman"/>
          <w:sz w:val="24"/>
          <w:szCs w:val="24"/>
        </w:rPr>
        <w:t xml:space="preserve">  </w:t>
      </w:r>
      <w:r w:rsidR="00242F29" w:rsidRPr="000A5E65">
        <w:rPr>
          <w:rFonts w:ascii="Times New Roman" w:hAnsi="Times New Roman" w:cs="Times New Roman"/>
          <w:sz w:val="24"/>
          <w:szCs w:val="24"/>
        </w:rPr>
        <w:t xml:space="preserve">La química de cada microcosmos es muy especial, así como cada pequeña partícula del Macrocosmos es individual. Esto no contradice la esencia de las leyes universales. Ellas abarcan todas las condiciones posibles y en la irrepetible individualidad de todo el Ser encuentran un horno de nuevas combinaciones de energías. Las energías, la universal y la individual, no pueden ser renovadas sin interacciones individuales. Así se puede entender que la Unidad es un sistema basado en una multitud de individualidades.  </w:t>
      </w:r>
      <w:proofErr w:type="spellStart"/>
      <w:r w:rsidR="00547CE4" w:rsidRPr="000A5E65">
        <w:rPr>
          <w:rFonts w:ascii="Times New Roman" w:hAnsi="Times New Roman" w:cs="Times New Roman"/>
          <w:sz w:val="24"/>
          <w:szCs w:val="24"/>
        </w:rPr>
        <w:t>Supramundano</w:t>
      </w:r>
      <w:proofErr w:type="spellEnd"/>
      <w:r w:rsidR="00547CE4" w:rsidRPr="000A5E65">
        <w:rPr>
          <w:rFonts w:ascii="Times New Roman" w:hAnsi="Times New Roman" w:cs="Times New Roman"/>
          <w:sz w:val="24"/>
          <w:szCs w:val="24"/>
        </w:rPr>
        <w:t xml:space="preserve"> IV, 740.</w:t>
      </w:r>
    </w:p>
    <w:p w:rsidR="00C00B5C" w:rsidRPr="000A5E65" w:rsidRDefault="00C00B5C" w:rsidP="000A5E65">
      <w:pPr>
        <w:tabs>
          <w:tab w:val="left" w:pos="0"/>
          <w:tab w:val="left" w:pos="284"/>
          <w:tab w:val="left" w:pos="426"/>
        </w:tabs>
        <w:spacing w:after="0" w:line="240" w:lineRule="auto"/>
        <w:rPr>
          <w:rFonts w:ascii="Times New Roman" w:hAnsi="Times New Roman" w:cs="Times New Roman"/>
          <w:sz w:val="24"/>
          <w:szCs w:val="24"/>
        </w:rPr>
      </w:pPr>
    </w:p>
    <w:p w:rsidR="00242F29" w:rsidRPr="000A5E65" w:rsidRDefault="00C00B5C" w:rsidP="000A5E65">
      <w:pPr>
        <w:pStyle w:val="Prrafodelista"/>
        <w:numPr>
          <w:ilvl w:val="0"/>
          <w:numId w:val="3"/>
        </w:numPr>
        <w:tabs>
          <w:tab w:val="left" w:pos="0"/>
          <w:tab w:val="left" w:pos="284"/>
          <w:tab w:val="left" w:pos="426"/>
        </w:tabs>
        <w:spacing w:line="240" w:lineRule="auto"/>
        <w:ind w:left="0" w:firstLine="0"/>
        <w:rPr>
          <w:rFonts w:ascii="Times New Roman" w:hAnsi="Times New Roman" w:cs="Times New Roman"/>
          <w:sz w:val="24"/>
          <w:szCs w:val="24"/>
        </w:rPr>
      </w:pPr>
      <w:r w:rsidRPr="000A5E65">
        <w:rPr>
          <w:rFonts w:ascii="Times New Roman" w:hAnsi="Times New Roman" w:cs="Times New Roman"/>
          <w:sz w:val="24"/>
          <w:szCs w:val="24"/>
        </w:rPr>
        <w:t xml:space="preserve">  </w:t>
      </w:r>
      <w:r w:rsidR="00242F29" w:rsidRPr="000A5E65">
        <w:rPr>
          <w:rFonts w:ascii="Times New Roman" w:hAnsi="Times New Roman" w:cs="Times New Roman"/>
          <w:sz w:val="24"/>
          <w:szCs w:val="24"/>
        </w:rPr>
        <w:t>Lo fundamental de la individualidad debe ser reconocido en todo, especialmente en estos tiempos. La gente trata de emparejar y generalizar todo, mas la naturaleza revela individualidad en cada fenómeno. Cuando uno entienda la generosidad de este principio, en el que el valor de la individualidad puede ser vista en todo, se entenderá con facilidad el proceso evolutivo de la naturaleza.</w:t>
      </w:r>
    </w:p>
    <w:p w:rsidR="00242F29" w:rsidRPr="000A5E65" w:rsidRDefault="00242F29" w:rsidP="000A5E65">
      <w:pPr>
        <w:pStyle w:val="Prrafodelista"/>
        <w:tabs>
          <w:tab w:val="left" w:pos="0"/>
          <w:tab w:val="left" w:pos="284"/>
          <w:tab w:val="left" w:pos="426"/>
        </w:tabs>
        <w:spacing w:line="240" w:lineRule="auto"/>
        <w:ind w:left="0"/>
        <w:rPr>
          <w:rFonts w:ascii="Times New Roman" w:hAnsi="Times New Roman" w:cs="Times New Roman"/>
          <w:sz w:val="24"/>
          <w:szCs w:val="24"/>
        </w:rPr>
      </w:pPr>
      <w:r w:rsidRPr="000A5E65">
        <w:rPr>
          <w:rFonts w:ascii="Times New Roman" w:hAnsi="Times New Roman" w:cs="Times New Roman"/>
          <w:sz w:val="24"/>
          <w:szCs w:val="24"/>
        </w:rPr>
        <w:tab/>
        <w:t>Aun aquellos que se revelan en contra de las usuales categorías humanas deben aceptar la ley de la individualidad. No existe fenómeno en la Tierra en el que no se revele una vívida individualidad. Por ejemplo, Nosotros hemos hablado antes del ectoplasma, el que es inherente a todos, pero cada manifestación de ectoplasma es individual. Los mismos principios podrían ser aplicados en la liberación del cuerpo sutil. Los métodos habituales en que se emplea la fuerza sólo crean obstáculos ya que semejantes prescripciones no consideran la individualidad. Así, Nosotros valoramos y respetamos las estrategias únicas usadas por cada persona para conocer las cosas.</w:t>
      </w:r>
    </w:p>
    <w:p w:rsidR="00547CE4" w:rsidRPr="000A5E65" w:rsidRDefault="00242F29" w:rsidP="000A5E65">
      <w:pPr>
        <w:pStyle w:val="Prrafodelista"/>
        <w:tabs>
          <w:tab w:val="left" w:pos="0"/>
          <w:tab w:val="left" w:pos="284"/>
          <w:tab w:val="left" w:pos="426"/>
        </w:tabs>
        <w:spacing w:line="240" w:lineRule="auto"/>
        <w:ind w:left="0"/>
        <w:rPr>
          <w:rFonts w:ascii="Times New Roman" w:hAnsi="Times New Roman" w:cs="Times New Roman"/>
          <w:sz w:val="24"/>
          <w:szCs w:val="24"/>
        </w:rPr>
      </w:pPr>
      <w:r w:rsidRPr="000A5E65">
        <w:rPr>
          <w:rFonts w:ascii="Times New Roman" w:hAnsi="Times New Roman" w:cs="Times New Roman"/>
          <w:sz w:val="24"/>
          <w:szCs w:val="24"/>
        </w:rPr>
        <w:tab/>
        <w:t>El Pensador solía decir, “Todo homb</w:t>
      </w:r>
      <w:bookmarkStart w:id="0" w:name="_GoBack"/>
      <w:bookmarkEnd w:id="0"/>
      <w:r w:rsidRPr="000A5E65">
        <w:rPr>
          <w:rFonts w:ascii="Times New Roman" w:hAnsi="Times New Roman" w:cs="Times New Roman"/>
          <w:sz w:val="24"/>
          <w:szCs w:val="24"/>
        </w:rPr>
        <w:t xml:space="preserve">re tiene su modo propio e inimitable.”  </w:t>
      </w:r>
      <w:proofErr w:type="spellStart"/>
      <w:r w:rsidR="00547CE4" w:rsidRPr="000A5E65">
        <w:rPr>
          <w:rFonts w:ascii="Times New Roman" w:hAnsi="Times New Roman" w:cs="Times New Roman"/>
          <w:sz w:val="24"/>
          <w:szCs w:val="24"/>
        </w:rPr>
        <w:t>Supramundano</w:t>
      </w:r>
      <w:proofErr w:type="spellEnd"/>
      <w:r w:rsidR="00547CE4" w:rsidRPr="000A5E65">
        <w:rPr>
          <w:rFonts w:ascii="Times New Roman" w:hAnsi="Times New Roman" w:cs="Times New Roman"/>
          <w:sz w:val="24"/>
          <w:szCs w:val="24"/>
        </w:rPr>
        <w:t xml:space="preserve"> II, 444.</w:t>
      </w:r>
    </w:p>
    <w:sectPr w:rsidR="00547CE4" w:rsidRPr="000A5E65" w:rsidSect="000A5E6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F74BD"/>
    <w:multiLevelType w:val="hybridMultilevel"/>
    <w:tmpl w:val="99E44370"/>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CF6726A"/>
    <w:multiLevelType w:val="hybridMultilevel"/>
    <w:tmpl w:val="E6863C6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2323EFD"/>
    <w:multiLevelType w:val="hybridMultilevel"/>
    <w:tmpl w:val="E6863C6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19F15F7A"/>
    <w:multiLevelType w:val="hybridMultilevel"/>
    <w:tmpl w:val="E6863C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517173C"/>
    <w:multiLevelType w:val="hybridMultilevel"/>
    <w:tmpl w:val="E6863C62"/>
    <w:lvl w:ilvl="0" w:tplc="240A000F">
      <w:start w:val="1"/>
      <w:numFmt w:val="decimal"/>
      <w:lvlText w:val="%1."/>
      <w:lvlJc w:val="left"/>
      <w:pPr>
        <w:ind w:left="644"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F16DCA"/>
    <w:rsid w:val="00002340"/>
    <w:rsid w:val="00007B24"/>
    <w:rsid w:val="00010EED"/>
    <w:rsid w:val="000216D3"/>
    <w:rsid w:val="0004080E"/>
    <w:rsid w:val="000710FF"/>
    <w:rsid w:val="0008098B"/>
    <w:rsid w:val="00080D26"/>
    <w:rsid w:val="00093090"/>
    <w:rsid w:val="000A5E65"/>
    <w:rsid w:val="000D0985"/>
    <w:rsid w:val="000E09C4"/>
    <w:rsid w:val="001177B0"/>
    <w:rsid w:val="00117AEF"/>
    <w:rsid w:val="0012469D"/>
    <w:rsid w:val="00126C7C"/>
    <w:rsid w:val="00147CBD"/>
    <w:rsid w:val="001611D8"/>
    <w:rsid w:val="00163EE5"/>
    <w:rsid w:val="00171EC8"/>
    <w:rsid w:val="0017476E"/>
    <w:rsid w:val="0017596F"/>
    <w:rsid w:val="001A1313"/>
    <w:rsid w:val="001D5BA6"/>
    <w:rsid w:val="001E6B9A"/>
    <w:rsid w:val="00204A8E"/>
    <w:rsid w:val="0020573E"/>
    <w:rsid w:val="002150A3"/>
    <w:rsid w:val="00232AC9"/>
    <w:rsid w:val="00240D4F"/>
    <w:rsid w:val="00242F29"/>
    <w:rsid w:val="00245944"/>
    <w:rsid w:val="00246903"/>
    <w:rsid w:val="002516CF"/>
    <w:rsid w:val="002611F5"/>
    <w:rsid w:val="002612F6"/>
    <w:rsid w:val="0027041D"/>
    <w:rsid w:val="002B60BA"/>
    <w:rsid w:val="002B65D4"/>
    <w:rsid w:val="002C7E1D"/>
    <w:rsid w:val="00315EBF"/>
    <w:rsid w:val="00317D91"/>
    <w:rsid w:val="00325B75"/>
    <w:rsid w:val="003314B1"/>
    <w:rsid w:val="00346B5B"/>
    <w:rsid w:val="00354B7A"/>
    <w:rsid w:val="00360C0E"/>
    <w:rsid w:val="00372154"/>
    <w:rsid w:val="003779C1"/>
    <w:rsid w:val="00384D5F"/>
    <w:rsid w:val="003A5E7D"/>
    <w:rsid w:val="003B17A1"/>
    <w:rsid w:val="003E59A8"/>
    <w:rsid w:val="00405981"/>
    <w:rsid w:val="00415F44"/>
    <w:rsid w:val="00420CE6"/>
    <w:rsid w:val="00440895"/>
    <w:rsid w:val="00456F1C"/>
    <w:rsid w:val="00491270"/>
    <w:rsid w:val="00497707"/>
    <w:rsid w:val="004B5F27"/>
    <w:rsid w:val="004D1E7A"/>
    <w:rsid w:val="004D238D"/>
    <w:rsid w:val="004E4B48"/>
    <w:rsid w:val="00504713"/>
    <w:rsid w:val="00523E30"/>
    <w:rsid w:val="0053162D"/>
    <w:rsid w:val="00547CE4"/>
    <w:rsid w:val="00555910"/>
    <w:rsid w:val="0057028D"/>
    <w:rsid w:val="00572EC2"/>
    <w:rsid w:val="00581F6E"/>
    <w:rsid w:val="00583993"/>
    <w:rsid w:val="00596FB9"/>
    <w:rsid w:val="005A1750"/>
    <w:rsid w:val="005A3F7D"/>
    <w:rsid w:val="005B4E6F"/>
    <w:rsid w:val="005C3AD1"/>
    <w:rsid w:val="005C49F3"/>
    <w:rsid w:val="005C69FA"/>
    <w:rsid w:val="005E5EE1"/>
    <w:rsid w:val="005F1DA5"/>
    <w:rsid w:val="00617D34"/>
    <w:rsid w:val="00631550"/>
    <w:rsid w:val="00644877"/>
    <w:rsid w:val="00662729"/>
    <w:rsid w:val="00662919"/>
    <w:rsid w:val="00674918"/>
    <w:rsid w:val="006B0641"/>
    <w:rsid w:val="006F0987"/>
    <w:rsid w:val="006F5BFC"/>
    <w:rsid w:val="007203D5"/>
    <w:rsid w:val="007334B9"/>
    <w:rsid w:val="00733662"/>
    <w:rsid w:val="00735051"/>
    <w:rsid w:val="00762261"/>
    <w:rsid w:val="00765FDE"/>
    <w:rsid w:val="00770DD0"/>
    <w:rsid w:val="00773C9B"/>
    <w:rsid w:val="00776CFA"/>
    <w:rsid w:val="00795657"/>
    <w:rsid w:val="007A1A69"/>
    <w:rsid w:val="007B7FDD"/>
    <w:rsid w:val="007D0287"/>
    <w:rsid w:val="007D7050"/>
    <w:rsid w:val="007E0021"/>
    <w:rsid w:val="007F6A27"/>
    <w:rsid w:val="00813D92"/>
    <w:rsid w:val="00815CC3"/>
    <w:rsid w:val="0084768E"/>
    <w:rsid w:val="008634D2"/>
    <w:rsid w:val="00871EFB"/>
    <w:rsid w:val="008D4B72"/>
    <w:rsid w:val="008F4DFF"/>
    <w:rsid w:val="00900458"/>
    <w:rsid w:val="00903696"/>
    <w:rsid w:val="00913C4F"/>
    <w:rsid w:val="00915B62"/>
    <w:rsid w:val="00926690"/>
    <w:rsid w:val="00943DB5"/>
    <w:rsid w:val="009520BE"/>
    <w:rsid w:val="009520E5"/>
    <w:rsid w:val="0095307F"/>
    <w:rsid w:val="00963196"/>
    <w:rsid w:val="00970DF6"/>
    <w:rsid w:val="009859E3"/>
    <w:rsid w:val="0099098F"/>
    <w:rsid w:val="009C175B"/>
    <w:rsid w:val="009C2B18"/>
    <w:rsid w:val="009D3425"/>
    <w:rsid w:val="009F25F8"/>
    <w:rsid w:val="00A000D7"/>
    <w:rsid w:val="00A0065A"/>
    <w:rsid w:val="00A052EE"/>
    <w:rsid w:val="00A107F5"/>
    <w:rsid w:val="00A178E4"/>
    <w:rsid w:val="00A21B90"/>
    <w:rsid w:val="00A25783"/>
    <w:rsid w:val="00A27856"/>
    <w:rsid w:val="00A33490"/>
    <w:rsid w:val="00A45043"/>
    <w:rsid w:val="00A64E0B"/>
    <w:rsid w:val="00A8712D"/>
    <w:rsid w:val="00A92CA9"/>
    <w:rsid w:val="00AB3E75"/>
    <w:rsid w:val="00AE0E83"/>
    <w:rsid w:val="00AF4AE6"/>
    <w:rsid w:val="00B35697"/>
    <w:rsid w:val="00B45502"/>
    <w:rsid w:val="00B475F7"/>
    <w:rsid w:val="00BB1776"/>
    <w:rsid w:val="00BB706F"/>
    <w:rsid w:val="00BE4D52"/>
    <w:rsid w:val="00BE6BEF"/>
    <w:rsid w:val="00C00B5C"/>
    <w:rsid w:val="00C01380"/>
    <w:rsid w:val="00C04B53"/>
    <w:rsid w:val="00C172F9"/>
    <w:rsid w:val="00C22205"/>
    <w:rsid w:val="00C370C7"/>
    <w:rsid w:val="00C402DA"/>
    <w:rsid w:val="00C428C1"/>
    <w:rsid w:val="00C46294"/>
    <w:rsid w:val="00C47354"/>
    <w:rsid w:val="00C65654"/>
    <w:rsid w:val="00C8360B"/>
    <w:rsid w:val="00CA5856"/>
    <w:rsid w:val="00CC166C"/>
    <w:rsid w:val="00CC6336"/>
    <w:rsid w:val="00CC785F"/>
    <w:rsid w:val="00CD5027"/>
    <w:rsid w:val="00CE069D"/>
    <w:rsid w:val="00CF231B"/>
    <w:rsid w:val="00D16F61"/>
    <w:rsid w:val="00D24AD3"/>
    <w:rsid w:val="00D35879"/>
    <w:rsid w:val="00D41EF0"/>
    <w:rsid w:val="00D43949"/>
    <w:rsid w:val="00D60A81"/>
    <w:rsid w:val="00D74EE4"/>
    <w:rsid w:val="00D76912"/>
    <w:rsid w:val="00D93296"/>
    <w:rsid w:val="00DA27A1"/>
    <w:rsid w:val="00DB78C4"/>
    <w:rsid w:val="00DC148E"/>
    <w:rsid w:val="00DC170D"/>
    <w:rsid w:val="00DD2D10"/>
    <w:rsid w:val="00DE5D8C"/>
    <w:rsid w:val="00DF4CEC"/>
    <w:rsid w:val="00DF625F"/>
    <w:rsid w:val="00E14CF5"/>
    <w:rsid w:val="00E247D2"/>
    <w:rsid w:val="00E34195"/>
    <w:rsid w:val="00E37212"/>
    <w:rsid w:val="00E75ABE"/>
    <w:rsid w:val="00E92082"/>
    <w:rsid w:val="00E936C7"/>
    <w:rsid w:val="00EA53E1"/>
    <w:rsid w:val="00EB1937"/>
    <w:rsid w:val="00EE29A8"/>
    <w:rsid w:val="00F16DCA"/>
    <w:rsid w:val="00F17B1A"/>
    <w:rsid w:val="00F24C2D"/>
    <w:rsid w:val="00F34F36"/>
    <w:rsid w:val="00F42354"/>
    <w:rsid w:val="00F471DC"/>
    <w:rsid w:val="00F53D17"/>
    <w:rsid w:val="00FD3DB6"/>
    <w:rsid w:val="00FD6487"/>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F3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4B72"/>
    <w:pPr>
      <w:ind w:left="720"/>
      <w:contextualSpacing/>
    </w:pPr>
  </w:style>
  <w:style w:type="paragraph" w:customStyle="1" w:styleId="para">
    <w:name w:val="para"/>
    <w:basedOn w:val="Normal"/>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r="http://schemas.openxmlformats.org/officeDocument/2006/relationships" xmlns:w="http://schemas.openxmlformats.org/wordprocessingml/2006/main">
  <w:divs>
    <w:div w:id="65108214">
      <w:bodyDiv w:val="1"/>
      <w:marLeft w:val="0"/>
      <w:marRight w:val="0"/>
      <w:marTop w:val="0"/>
      <w:marBottom w:val="0"/>
      <w:divBdr>
        <w:top w:val="none" w:sz="0" w:space="0" w:color="auto"/>
        <w:left w:val="none" w:sz="0" w:space="0" w:color="auto"/>
        <w:bottom w:val="none" w:sz="0" w:space="0" w:color="auto"/>
        <w:right w:val="none" w:sz="0" w:space="0" w:color="auto"/>
      </w:divBdr>
    </w:div>
    <w:div w:id="390421852">
      <w:bodyDiv w:val="1"/>
      <w:marLeft w:val="0"/>
      <w:marRight w:val="0"/>
      <w:marTop w:val="0"/>
      <w:marBottom w:val="0"/>
      <w:divBdr>
        <w:top w:val="none" w:sz="0" w:space="0" w:color="auto"/>
        <w:left w:val="none" w:sz="0" w:space="0" w:color="auto"/>
        <w:bottom w:val="none" w:sz="0" w:space="0" w:color="auto"/>
        <w:right w:val="none" w:sz="0" w:space="0" w:color="auto"/>
      </w:divBdr>
    </w:div>
    <w:div w:id="399864635">
      <w:bodyDiv w:val="1"/>
      <w:marLeft w:val="0"/>
      <w:marRight w:val="0"/>
      <w:marTop w:val="0"/>
      <w:marBottom w:val="0"/>
      <w:divBdr>
        <w:top w:val="none" w:sz="0" w:space="0" w:color="auto"/>
        <w:left w:val="none" w:sz="0" w:space="0" w:color="auto"/>
        <w:bottom w:val="none" w:sz="0" w:space="0" w:color="auto"/>
        <w:right w:val="none" w:sz="0" w:space="0" w:color="auto"/>
      </w:divBdr>
    </w:div>
    <w:div w:id="757602328">
      <w:bodyDiv w:val="1"/>
      <w:marLeft w:val="0"/>
      <w:marRight w:val="0"/>
      <w:marTop w:val="0"/>
      <w:marBottom w:val="0"/>
      <w:divBdr>
        <w:top w:val="none" w:sz="0" w:space="0" w:color="auto"/>
        <w:left w:val="none" w:sz="0" w:space="0" w:color="auto"/>
        <w:bottom w:val="none" w:sz="0" w:space="0" w:color="auto"/>
        <w:right w:val="none" w:sz="0" w:space="0" w:color="auto"/>
      </w:divBdr>
    </w:div>
    <w:div w:id="984703289">
      <w:bodyDiv w:val="1"/>
      <w:marLeft w:val="0"/>
      <w:marRight w:val="0"/>
      <w:marTop w:val="0"/>
      <w:marBottom w:val="0"/>
      <w:divBdr>
        <w:top w:val="none" w:sz="0" w:space="0" w:color="auto"/>
        <w:left w:val="none" w:sz="0" w:space="0" w:color="auto"/>
        <w:bottom w:val="none" w:sz="0" w:space="0" w:color="auto"/>
        <w:right w:val="none" w:sz="0" w:space="0" w:color="auto"/>
      </w:divBdr>
    </w:div>
    <w:div w:id="1356808074">
      <w:bodyDiv w:val="1"/>
      <w:marLeft w:val="0"/>
      <w:marRight w:val="0"/>
      <w:marTop w:val="0"/>
      <w:marBottom w:val="0"/>
      <w:divBdr>
        <w:top w:val="none" w:sz="0" w:space="0" w:color="auto"/>
        <w:left w:val="none" w:sz="0" w:space="0" w:color="auto"/>
        <w:bottom w:val="none" w:sz="0" w:space="0" w:color="auto"/>
        <w:right w:val="none" w:sz="0" w:space="0" w:color="auto"/>
      </w:divBdr>
    </w:div>
    <w:div w:id="1745957298">
      <w:bodyDiv w:val="1"/>
      <w:marLeft w:val="0"/>
      <w:marRight w:val="0"/>
      <w:marTop w:val="0"/>
      <w:marBottom w:val="0"/>
      <w:divBdr>
        <w:top w:val="none" w:sz="0" w:space="0" w:color="auto"/>
        <w:left w:val="none" w:sz="0" w:space="0" w:color="auto"/>
        <w:bottom w:val="none" w:sz="0" w:space="0" w:color="auto"/>
        <w:right w:val="none" w:sz="0" w:space="0" w:color="auto"/>
      </w:divBdr>
    </w:div>
    <w:div w:id="197344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0B32A-C5FF-4810-862A-4A5918A69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1880</Words>
  <Characters>10341</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Alqimia</dc:creator>
  <cp:lastModifiedBy>user</cp:lastModifiedBy>
  <cp:revision>2</cp:revision>
  <dcterms:created xsi:type="dcterms:W3CDTF">2019-11-18T18:15:00Z</dcterms:created>
  <dcterms:modified xsi:type="dcterms:W3CDTF">2019-11-18T18:15:00Z</dcterms:modified>
</cp:coreProperties>
</file>